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9450C9" w:rsidRPr="009450C9" w:rsidTr="009450C9">
        <w:tc>
          <w:tcPr>
            <w:tcW w:w="4672" w:type="dxa"/>
          </w:tcPr>
          <w:p w:rsidR="009450C9" w:rsidRPr="009450C9" w:rsidRDefault="009450C9" w:rsidP="009450C9">
            <w:pPr>
              <w:rPr>
                <w:rFonts w:ascii="Georgia" w:hAnsi="Georgia" w:cs="Arial"/>
                <w:sz w:val="22"/>
                <w:szCs w:val="22"/>
              </w:rPr>
            </w:pPr>
            <w:bookmarkStart w:id="0" w:name="_GoBack"/>
            <w:r w:rsidRPr="009450C9">
              <w:rPr>
                <w:rFonts w:ascii="Georgia" w:hAnsi="Georgia" w:cs="Arial"/>
                <w:sz w:val="22"/>
                <w:szCs w:val="22"/>
              </w:rPr>
              <w:t>Паяльное оборудование</w:t>
            </w:r>
          </w:p>
          <w:bookmarkEnd w:id="0"/>
          <w:p w:rsidR="009450C9" w:rsidRPr="009450C9" w:rsidRDefault="009450C9" w:rsidP="009450C9">
            <w:pPr>
              <w:rPr>
                <w:rFonts w:ascii="Georgia" w:hAnsi="Georgia" w:cs="Arial"/>
                <w:sz w:val="22"/>
                <w:szCs w:val="22"/>
              </w:rPr>
            </w:pPr>
            <w:r w:rsidRPr="009450C9">
              <w:rPr>
                <w:rFonts w:ascii="Georgia" w:hAnsi="Georgia" w:cs="Arial"/>
                <w:sz w:val="22"/>
                <w:szCs w:val="22"/>
              </w:rPr>
              <w:t>Паяльные станции</w:t>
            </w:r>
          </w:p>
          <w:p w:rsidR="009450C9" w:rsidRPr="009450C9" w:rsidRDefault="009450C9" w:rsidP="009450C9">
            <w:pPr>
              <w:rPr>
                <w:rFonts w:ascii="Georgia" w:hAnsi="Georgia" w:cs="Arial"/>
                <w:sz w:val="22"/>
                <w:szCs w:val="22"/>
              </w:rPr>
            </w:pPr>
            <w:r w:rsidRPr="009450C9">
              <w:rPr>
                <w:rFonts w:ascii="Georgia" w:hAnsi="Georgia" w:cs="Arial"/>
                <w:sz w:val="22"/>
                <w:szCs w:val="22"/>
              </w:rPr>
              <w:t xml:space="preserve">Паяльная станция </w:t>
            </w:r>
            <w:r w:rsidRPr="009450C9">
              <w:rPr>
                <w:rFonts w:ascii="Georgia" w:eastAsia="Times New Roman" w:hAnsi="Georgia" w:cs="Arial"/>
                <w:color w:val="000000"/>
                <w:kern w:val="36"/>
                <w:sz w:val="22"/>
                <w:szCs w:val="22"/>
              </w:rPr>
              <w:t>LF-1700</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sz w:val="22"/>
                <w:szCs w:val="22"/>
              </w:rPr>
              <w:t xml:space="preserve">В комплект поставки входит - подставка под паяльник изготовленная из термостойкого </w:t>
            </w:r>
            <w:proofErr w:type="gramStart"/>
            <w:r w:rsidRPr="009450C9">
              <w:rPr>
                <w:rFonts w:ascii="Georgia" w:hAnsi="Georgia" w:cs="Arial"/>
                <w:sz w:val="22"/>
                <w:szCs w:val="22"/>
              </w:rPr>
              <w:t>пластика ,</w:t>
            </w:r>
            <w:proofErr w:type="gramEnd"/>
            <w:r w:rsidRPr="009450C9">
              <w:rPr>
                <w:rFonts w:ascii="Georgia" w:hAnsi="Georgia" w:cs="Arial"/>
                <w:sz w:val="22"/>
                <w:szCs w:val="22"/>
              </w:rPr>
              <w:t xml:space="preserve"> очиститель паяльного жала из </w:t>
            </w:r>
            <w:proofErr w:type="spellStart"/>
            <w:r w:rsidRPr="009450C9">
              <w:rPr>
                <w:rFonts w:ascii="Georgia" w:hAnsi="Georgia" w:cs="Arial"/>
                <w:sz w:val="22"/>
                <w:szCs w:val="22"/>
              </w:rPr>
              <w:t>низкообразивной</w:t>
            </w:r>
            <w:proofErr w:type="spellEnd"/>
            <w:r w:rsidRPr="009450C9">
              <w:rPr>
                <w:rFonts w:ascii="Georgia" w:hAnsi="Georgia" w:cs="Arial"/>
                <w:sz w:val="22"/>
                <w:szCs w:val="22"/>
              </w:rPr>
              <w:t xml:space="preserve"> латунной стружки, отвечающей требованиям </w:t>
            </w:r>
            <w:proofErr w:type="spellStart"/>
            <w:r w:rsidRPr="009450C9">
              <w:rPr>
                <w:rFonts w:ascii="Georgia" w:hAnsi="Georgia" w:cs="Arial"/>
                <w:sz w:val="22"/>
                <w:szCs w:val="22"/>
              </w:rPr>
              <w:t>RoHS</w:t>
            </w:r>
            <w:proofErr w:type="spellEnd"/>
            <w:r w:rsidRPr="009450C9">
              <w:rPr>
                <w:rFonts w:ascii="Georgia" w:hAnsi="Georgia" w:cs="Arial"/>
                <w:sz w:val="22"/>
                <w:szCs w:val="22"/>
              </w:rPr>
              <w:t>.  Материалы паяльной станции не содержат вредных веществ.</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sz w:val="22"/>
                <w:szCs w:val="22"/>
              </w:rPr>
              <w:t>Корпус паяльной станции изготовлен из высокопрочного алюминиевого сплава, благодаря этому паяльная станция имеет высокую теплоотдачу и может работать длительное время без перегрева. Корпус паяльной станции не нагревается. Паяльная станция LF1700 оснащена встроенной электронной схемой которая позволяет управлять температурой нагрева паяльного жала от 150 - 480 ºC без необходимости смены жала или нагревательного элемента. Погрешность температурного режима паяльной станции составляет +/- 3 ºC. Высокая точность температуры реализована благодаря тому что температурный датчик расположен непосредственно под паяльным жалом и находится в постоянном контакте с ним. Мощность паяльной станции 100W. Благодаря достаточной мощности и специальной конструкции паяльника паяльная станция разогревается до необходимой температуры за очень короткое время. Паяльная станция может разогреть паяльник до 480 ºC всего лишь за 40 секунд. Паяльник оснащён минимальным расстоянием между нагревательным элементом и паяльным жалом, что в свою очередь обеспечит быстрый нагрев и восстановление температуры.</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sz w:val="22"/>
                <w:szCs w:val="22"/>
              </w:rPr>
              <w:t>Паяльная станция LF1700 снабжена новейшей электронной разработкой "</w:t>
            </w:r>
            <w:proofErr w:type="spellStart"/>
            <w:r w:rsidRPr="009450C9">
              <w:rPr>
                <w:rFonts w:ascii="Georgia" w:hAnsi="Georgia" w:cs="Arial"/>
                <w:sz w:val="22"/>
                <w:szCs w:val="22"/>
              </w:rPr>
              <w:t>Zero</w:t>
            </w:r>
            <w:proofErr w:type="spellEnd"/>
            <w:r w:rsidRPr="009450C9">
              <w:rPr>
                <w:rFonts w:ascii="Georgia" w:hAnsi="Georgia" w:cs="Arial"/>
                <w:sz w:val="22"/>
                <w:szCs w:val="22"/>
              </w:rPr>
              <w:t xml:space="preserve"> </w:t>
            </w:r>
            <w:proofErr w:type="spellStart"/>
            <w:r w:rsidRPr="009450C9">
              <w:rPr>
                <w:rFonts w:ascii="Georgia" w:hAnsi="Georgia" w:cs="Arial"/>
                <w:sz w:val="22"/>
                <w:szCs w:val="22"/>
              </w:rPr>
              <w:t>Voltage</w:t>
            </w:r>
            <w:proofErr w:type="spellEnd"/>
            <w:r w:rsidRPr="009450C9">
              <w:rPr>
                <w:rFonts w:ascii="Georgia" w:hAnsi="Georgia" w:cs="Arial"/>
                <w:sz w:val="22"/>
                <w:szCs w:val="22"/>
              </w:rPr>
              <w:t xml:space="preserve">" (нулевое напряжение) которая защищает чувствительные электронные компоненты используемые во время пайки от импульсного и переходного напряжения, создавая тем самым прекрасные условия для работы со сложными микросхемами и чувствительными электронными компонентами без риска их повреждения. Питание паяльника изолированно от переменного напряжения с помощью </w:t>
            </w:r>
            <w:r w:rsidRPr="009450C9">
              <w:rPr>
                <w:rFonts w:ascii="Georgia" w:hAnsi="Georgia" w:cs="Arial"/>
                <w:sz w:val="22"/>
                <w:szCs w:val="22"/>
              </w:rPr>
              <w:lastRenderedPageBreak/>
              <w:t>трансформатора. Питание паяльника составляет всего лишь 32 Вольта.</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sz w:val="22"/>
                <w:szCs w:val="22"/>
              </w:rPr>
              <w:t xml:space="preserve">Паяльник у этой модели съёмный и подключается с помощью специального </w:t>
            </w:r>
            <w:proofErr w:type="spellStart"/>
            <w:r w:rsidRPr="009450C9">
              <w:rPr>
                <w:rFonts w:ascii="Georgia" w:hAnsi="Georgia" w:cs="Arial"/>
                <w:sz w:val="22"/>
                <w:szCs w:val="22"/>
              </w:rPr>
              <w:t>шестипинового</w:t>
            </w:r>
            <w:proofErr w:type="spellEnd"/>
            <w:r w:rsidRPr="009450C9">
              <w:rPr>
                <w:rFonts w:ascii="Georgia" w:hAnsi="Georgia" w:cs="Arial"/>
                <w:sz w:val="22"/>
                <w:szCs w:val="22"/>
              </w:rPr>
              <w:t xml:space="preserve"> разъёма. Кабель паяльника изготовлен из негорючего, </w:t>
            </w:r>
            <w:proofErr w:type="spellStart"/>
            <w:r w:rsidRPr="009450C9">
              <w:rPr>
                <w:rFonts w:ascii="Georgia" w:hAnsi="Georgia" w:cs="Arial"/>
                <w:sz w:val="22"/>
                <w:szCs w:val="22"/>
              </w:rPr>
              <w:t>температурно</w:t>
            </w:r>
            <w:proofErr w:type="spellEnd"/>
            <w:r w:rsidRPr="009450C9">
              <w:rPr>
                <w:rFonts w:ascii="Georgia" w:hAnsi="Georgia" w:cs="Arial"/>
                <w:sz w:val="22"/>
                <w:szCs w:val="22"/>
              </w:rPr>
              <w:t xml:space="preserve"> устойчивого материала. Паяльная станция LF1700 имеет небольшие размеры благодаря чему она не займёт много места на рабочем столе и позволит комфортно организовать рабочее пространство. Удобная наклонная панель снабжена монохромным дисплеем и управляющими кнопками для регулирования температуры. Кнопки паяльной станции монолитные и защищены от попадания пыли и технической грязи. Паяльная станция снабжена дополнительным гнездом заземления.</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b/>
                <w:bCs/>
                <w:sz w:val="22"/>
                <w:szCs w:val="22"/>
              </w:rPr>
              <w:t>Паяльная станция имеет функцию защиты смены температурного режима паролем</w:t>
            </w:r>
            <w:r w:rsidRPr="009450C9">
              <w:rPr>
                <w:rFonts w:ascii="Georgia" w:hAnsi="Georgia" w:cs="Arial"/>
                <w:sz w:val="22"/>
                <w:szCs w:val="22"/>
              </w:rPr>
              <w:t xml:space="preserve">, это позволит организовать контроль за соблюдением технологий производства. Особенностью паяльной станции является </w:t>
            </w:r>
            <w:r w:rsidRPr="009450C9">
              <w:rPr>
                <w:rFonts w:ascii="Georgia" w:hAnsi="Georgia" w:cs="Arial"/>
                <w:b/>
                <w:bCs/>
                <w:sz w:val="22"/>
                <w:szCs w:val="22"/>
              </w:rPr>
              <w:t>функция самодиагностики</w:t>
            </w:r>
            <w:r w:rsidRPr="009450C9">
              <w:rPr>
                <w:rFonts w:ascii="Georgia" w:hAnsi="Georgia" w:cs="Arial"/>
                <w:sz w:val="22"/>
                <w:szCs w:val="22"/>
              </w:rPr>
              <w:t xml:space="preserve"> и выявления неисправности датчика температуры и нагревательного элемента с выводом кода ошибки на дисплей.</w:t>
            </w:r>
          </w:p>
          <w:p w:rsidR="009450C9" w:rsidRPr="009450C9" w:rsidRDefault="009450C9" w:rsidP="009450C9">
            <w:pPr>
              <w:spacing w:before="100" w:beforeAutospacing="1" w:after="100" w:afterAutospacing="1"/>
              <w:rPr>
                <w:rFonts w:ascii="Georgia" w:hAnsi="Georgia" w:cs="Arial"/>
                <w:sz w:val="22"/>
                <w:szCs w:val="22"/>
              </w:rPr>
            </w:pPr>
            <w:r w:rsidRPr="009450C9">
              <w:rPr>
                <w:rFonts w:ascii="Georgia" w:hAnsi="Georgia" w:cs="Arial"/>
                <w:sz w:val="22"/>
                <w:szCs w:val="22"/>
              </w:rPr>
              <w:t xml:space="preserve">Паяльная станция имеет функцию смены паяльных жал, возможно подключение </w:t>
            </w:r>
            <w:proofErr w:type="spellStart"/>
            <w:r w:rsidRPr="009450C9">
              <w:rPr>
                <w:rFonts w:ascii="Georgia" w:hAnsi="Georgia" w:cs="Arial"/>
                <w:sz w:val="22"/>
                <w:szCs w:val="22"/>
              </w:rPr>
              <w:t>термопинцета</w:t>
            </w:r>
            <w:proofErr w:type="spellEnd"/>
            <w:r w:rsidRPr="009450C9">
              <w:rPr>
                <w:rFonts w:ascii="Georgia" w:hAnsi="Georgia" w:cs="Arial"/>
                <w:sz w:val="22"/>
                <w:szCs w:val="22"/>
              </w:rPr>
              <w:t xml:space="preserve"> для съёма SMD компонентов. Паяльная станция LF1700 прекрасно подойдёт для изготовления любых электронных изделий не зависимо от их сложности.</w:t>
            </w:r>
          </w:p>
          <w:p w:rsidR="009450C9" w:rsidRPr="009450C9" w:rsidRDefault="009450C9">
            <w:pPr>
              <w:rPr>
                <w:rFonts w:ascii="Georgia" w:hAnsi="Georgia"/>
                <w:sz w:val="22"/>
                <w:szCs w:val="22"/>
              </w:rPr>
            </w:pPr>
          </w:p>
        </w:tc>
        <w:tc>
          <w:tcPr>
            <w:tcW w:w="4673" w:type="dxa"/>
          </w:tcPr>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lastRenderedPageBreak/>
              <w:t>Löttechnik</w:t>
            </w: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Lötstation</w:t>
            </w:r>
          </w:p>
          <w:p w:rsid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Lötstation LF-1700</w:t>
            </w:r>
          </w:p>
          <w:p w:rsidR="009450C9" w:rsidRPr="009450C9" w:rsidRDefault="009450C9" w:rsidP="009450C9">
            <w:pPr>
              <w:rPr>
                <w:rFonts w:ascii="Georgia" w:hAnsi="Georgia" w:cs="Times New Roman"/>
                <w:sz w:val="22"/>
                <w:szCs w:val="22"/>
                <w:lang w:val="de-DE"/>
              </w:rPr>
            </w:pP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Lieferung erfolgt mit dem Halter für das Löteisen, der aus dem temperaturbeständigen Kunststoff hergestellt wurde, Reinigungsmittel für die Lötkolbenspitze aus der </w:t>
            </w:r>
            <w:proofErr w:type="spellStart"/>
            <w:r w:rsidRPr="009450C9">
              <w:rPr>
                <w:rFonts w:ascii="Georgia" w:hAnsi="Georgia" w:cs="Times New Roman"/>
                <w:sz w:val="22"/>
                <w:szCs w:val="22"/>
                <w:lang w:val="de-DE"/>
              </w:rPr>
              <w:t>niedrigabrasiven</w:t>
            </w:r>
            <w:proofErr w:type="spellEnd"/>
            <w:r w:rsidRPr="009450C9">
              <w:rPr>
                <w:rFonts w:ascii="Georgia" w:hAnsi="Georgia" w:cs="Times New Roman"/>
                <w:sz w:val="22"/>
                <w:szCs w:val="22"/>
                <w:lang w:val="de-DE"/>
              </w:rPr>
              <w:t xml:space="preserve"> Messingfeilspäne, das </w:t>
            </w:r>
            <w:proofErr w:type="gramStart"/>
            <w:r w:rsidRPr="009450C9">
              <w:rPr>
                <w:rFonts w:ascii="Georgia" w:hAnsi="Georgia" w:cs="Times New Roman"/>
                <w:sz w:val="22"/>
                <w:szCs w:val="22"/>
                <w:lang w:val="de-DE"/>
              </w:rPr>
              <w:t>dem</w:t>
            </w:r>
            <w:proofErr w:type="gramEnd"/>
            <w:r w:rsidRPr="009450C9">
              <w:rPr>
                <w:rFonts w:ascii="Georgia" w:hAnsi="Georgia" w:cs="Times New Roman"/>
                <w:sz w:val="22"/>
                <w:szCs w:val="22"/>
                <w:lang w:val="de-DE"/>
              </w:rPr>
              <w:t xml:space="preserve"> Anforderungen von </w:t>
            </w:r>
            <w:proofErr w:type="spellStart"/>
            <w:r w:rsidRPr="009450C9">
              <w:rPr>
                <w:rFonts w:ascii="Georgia" w:hAnsi="Georgia" w:cs="Times New Roman"/>
                <w:sz w:val="22"/>
                <w:szCs w:val="22"/>
                <w:lang w:val="de-DE"/>
              </w:rPr>
              <w:t>RoHS</w:t>
            </w:r>
            <w:proofErr w:type="spellEnd"/>
            <w:r w:rsidRPr="009450C9">
              <w:rPr>
                <w:rFonts w:ascii="Georgia" w:hAnsi="Georgia" w:cs="Times New Roman"/>
                <w:sz w:val="22"/>
                <w:szCs w:val="22"/>
                <w:lang w:val="de-DE"/>
              </w:rPr>
              <w:t xml:space="preserve"> entspricht. Die Stoffe, aus den die Lötstation besteht, beinhalten keine Schadstoffe.</w:t>
            </w: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Das Gehäuse von Lötstation wurde aus der hochfesten Aluminiumlegierung hergestellt, deshalb hat die Lötstation eine hohe Wärmeabgabe und kann sehr lang ohne Überheizung arbeiten. Das Gehäuse von Lötstation erwärmt sich nicht. Die Lötstation LF1700 hat eingebaute elektronische Schaltung, die die Erhitzungstemperatur von Lötkolbenspitze von 150 bis 480 ºC regeln kann, ohne die Notwendigkeit Lötkolbenspitze oder Heizkörper auszutauschen. Abweichung von Temperaturverhältnisse der Lötstation beträgt +/- 3 ºC. Hohe Temperaturpräzision wurde zur Realisierung gekommen, weil der </w:t>
            </w:r>
            <w:proofErr w:type="spellStart"/>
            <w:r w:rsidRPr="009450C9">
              <w:rPr>
                <w:rFonts w:ascii="Georgia" w:hAnsi="Georgia" w:cs="Times New Roman"/>
                <w:sz w:val="22"/>
                <w:szCs w:val="22"/>
                <w:lang w:val="de-DE"/>
              </w:rPr>
              <w:t>Temperaturaufnehmer</w:t>
            </w:r>
            <w:proofErr w:type="spellEnd"/>
            <w:r w:rsidRPr="009450C9">
              <w:rPr>
                <w:rFonts w:ascii="Georgia" w:hAnsi="Georgia" w:cs="Times New Roman"/>
                <w:sz w:val="22"/>
                <w:szCs w:val="22"/>
                <w:lang w:val="de-DE"/>
              </w:rPr>
              <w:t xml:space="preserve"> direkt unter der Lötkolbenspitze steht und im ständigen Kontakt mit ihr ist. Die Leistung der Lötstation ist 100 W. Dank der ausreichenden Leistung und Sonderkonstruktion des Löteisens erhitzt sich die Lötstation zur notwendigen Temperatur in </w:t>
            </w:r>
            <w:proofErr w:type="gramStart"/>
            <w:r w:rsidRPr="009450C9">
              <w:rPr>
                <w:rFonts w:ascii="Georgia" w:hAnsi="Georgia" w:cs="Times New Roman"/>
                <w:sz w:val="22"/>
                <w:szCs w:val="22"/>
                <w:lang w:val="de-DE"/>
              </w:rPr>
              <w:t>kürzer</w:t>
            </w:r>
            <w:proofErr w:type="gramEnd"/>
            <w:r w:rsidRPr="009450C9">
              <w:rPr>
                <w:rFonts w:ascii="Georgia" w:hAnsi="Georgia" w:cs="Times New Roman"/>
                <w:sz w:val="22"/>
                <w:szCs w:val="22"/>
                <w:lang w:val="de-DE"/>
              </w:rPr>
              <w:t xml:space="preserve"> Zeit. Die Lötstation kann das Löteisen bis 480 ºC in nur 40 Sekunden erhitzen. Das Löteisen befindet sich in einem minimalen Abstand zwischen dem Heizkörper und der Lötkolbenspitze, was eine schnelle Erhitzung und Wärmerückgewinnung gewährleistet. </w:t>
            </w: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Die Lötstation LF1700 ist mit dem modernen Elektronenneuentwicklung "Zero </w:t>
            </w:r>
            <w:proofErr w:type="spellStart"/>
            <w:r w:rsidRPr="009450C9">
              <w:rPr>
                <w:rFonts w:ascii="Georgia" w:hAnsi="Georgia" w:cs="Times New Roman"/>
                <w:sz w:val="22"/>
                <w:szCs w:val="22"/>
                <w:lang w:val="de-DE"/>
              </w:rPr>
              <w:t>Voltage</w:t>
            </w:r>
            <w:proofErr w:type="spellEnd"/>
            <w:r w:rsidRPr="009450C9">
              <w:rPr>
                <w:rFonts w:ascii="Georgia" w:hAnsi="Georgia" w:cs="Times New Roman"/>
                <w:sz w:val="22"/>
                <w:szCs w:val="22"/>
                <w:lang w:val="de-DE"/>
              </w:rPr>
              <w:t xml:space="preserve">" (Nullspannung) ausgerüstet, die die bei dem Löten von Impuls- und Ausgleichsspannung verwendete empfindliche elektronische Bauteile schützt, womit sie eine perfekte Bedingungen für die Arbeit mit den komplizierten Mikroschaltungen und empfindlichen elektronischen Bauteilen schafft, ohne ihnen Schaden zu bringen. Die Einspeisung des Löteisens ist von der Wechselspannung mit Hilfe von dem Umspanner getrennt. Die Einspeisung des Löteisens beträgt nur 32 W. </w:t>
            </w: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Dieses Modell hat ein </w:t>
            </w:r>
            <w:proofErr w:type="spellStart"/>
            <w:r w:rsidRPr="009450C9">
              <w:rPr>
                <w:rFonts w:ascii="Georgia" w:hAnsi="Georgia" w:cs="Times New Roman"/>
                <w:sz w:val="22"/>
                <w:szCs w:val="22"/>
                <w:lang w:val="de-DE"/>
              </w:rPr>
              <w:t>entnehmbares</w:t>
            </w:r>
            <w:proofErr w:type="spellEnd"/>
            <w:r w:rsidRPr="009450C9">
              <w:rPr>
                <w:rFonts w:ascii="Georgia" w:hAnsi="Georgia" w:cs="Times New Roman"/>
                <w:sz w:val="22"/>
                <w:szCs w:val="22"/>
                <w:lang w:val="de-DE"/>
              </w:rPr>
              <w:t xml:space="preserve"> Löteisen, das mit Hilfe von einem 6Pin-Verbinder angeschlossen wird. Das Kabel des Löteisens ist aus dem unbrennbaren wärmebeständigen Stoff hergestellt. Die Lötstation LF1700 ist nicht groß, deshalb nimmt sie nicht viel Platz auf dem Arbeitstisch weg und hilft die Arbeitsraum komfortabel zu organisieren. Handliche Neigungsplatte ist mit dem monochromen Bildschirm und Bedienungsknöpfe für die Temperaturregelung ausgerüstet. Die Knöpfe der Lötstation sind monolithisch und sind vor dem Eindringen von Staub und technischem Schmutz geschützt. Die Lötstation hat eine zusätzliche Erdbuchse. </w:t>
            </w: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Die Lötstation hat eine Funktion des Schutzes vor Abwechslung der Temperaturverhältnisse mit dem Passwort, das hilft die Einhaltung der Produktionstechnik zu kontrollieren. Die Besonderheit der Lötstation ist die Funktion der Selbstdiagnose und Störungserkennung vom </w:t>
            </w:r>
            <w:proofErr w:type="spellStart"/>
            <w:r w:rsidRPr="009450C9">
              <w:rPr>
                <w:rFonts w:ascii="Georgia" w:hAnsi="Georgia" w:cs="Times New Roman"/>
                <w:sz w:val="22"/>
                <w:szCs w:val="22"/>
                <w:lang w:val="de-DE"/>
              </w:rPr>
              <w:t>Temperaturaufnehmer</w:t>
            </w:r>
            <w:proofErr w:type="spellEnd"/>
            <w:r w:rsidRPr="009450C9">
              <w:rPr>
                <w:rFonts w:ascii="Georgia" w:hAnsi="Georgia" w:cs="Times New Roman"/>
                <w:sz w:val="22"/>
                <w:szCs w:val="22"/>
                <w:lang w:val="de-DE"/>
              </w:rPr>
              <w:t xml:space="preserve"> und Heizkörper mit der Bildschirmanzeige des Fehlerkodes.</w:t>
            </w: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Default="009450C9" w:rsidP="009450C9">
            <w:pPr>
              <w:rPr>
                <w:rFonts w:ascii="Georgia" w:hAnsi="Georgia" w:cs="Times New Roman"/>
                <w:sz w:val="22"/>
                <w:szCs w:val="22"/>
                <w:lang w:val="de-DE"/>
              </w:rPr>
            </w:pPr>
          </w:p>
          <w:p w:rsidR="009450C9" w:rsidRPr="009450C9" w:rsidRDefault="009450C9" w:rsidP="009450C9">
            <w:pPr>
              <w:rPr>
                <w:rFonts w:ascii="Georgia" w:hAnsi="Georgia" w:cs="Times New Roman"/>
                <w:sz w:val="22"/>
                <w:szCs w:val="22"/>
                <w:lang w:val="de-DE"/>
              </w:rPr>
            </w:pPr>
            <w:r w:rsidRPr="009450C9">
              <w:rPr>
                <w:rFonts w:ascii="Georgia" w:hAnsi="Georgia" w:cs="Times New Roman"/>
                <w:sz w:val="22"/>
                <w:szCs w:val="22"/>
                <w:lang w:val="de-DE"/>
              </w:rPr>
              <w:t xml:space="preserve">Die Lötstation hat eine Funktion des Lötkolbenspitzenumtausches, es ist möglich die Thermopinzette für die Abnahme der </w:t>
            </w:r>
            <w:proofErr w:type="gramStart"/>
            <w:r w:rsidRPr="009450C9">
              <w:rPr>
                <w:rFonts w:ascii="Georgia" w:hAnsi="Georgia" w:cs="Times New Roman"/>
                <w:sz w:val="22"/>
                <w:szCs w:val="22"/>
                <w:lang w:val="de-DE"/>
              </w:rPr>
              <w:t>SMD-Bauteilen</w:t>
            </w:r>
            <w:proofErr w:type="gramEnd"/>
            <w:r w:rsidRPr="009450C9">
              <w:rPr>
                <w:rFonts w:ascii="Georgia" w:hAnsi="Georgia" w:cs="Times New Roman"/>
                <w:sz w:val="22"/>
                <w:szCs w:val="22"/>
                <w:lang w:val="de-DE"/>
              </w:rPr>
              <w:t xml:space="preserve"> anzuschließen. Die Lötstation LF1700 ist für die Herstellung vom beliebigen elektronischen Waren, unabhängig von ihrer Kompliziertheit, geeignet. </w:t>
            </w:r>
          </w:p>
          <w:p w:rsidR="009450C9" w:rsidRPr="009450C9" w:rsidRDefault="009450C9">
            <w:pPr>
              <w:rPr>
                <w:rFonts w:ascii="Georgia" w:hAnsi="Georgia"/>
                <w:sz w:val="22"/>
                <w:szCs w:val="22"/>
                <w:lang w:val="de-DE"/>
              </w:rPr>
            </w:pPr>
          </w:p>
        </w:tc>
      </w:tr>
    </w:tbl>
    <w:p w:rsidR="0081675B" w:rsidRPr="009450C9" w:rsidRDefault="0081675B">
      <w:pPr>
        <w:rPr>
          <w:rFonts w:ascii="Georgia" w:hAnsi="Georgia"/>
          <w:sz w:val="22"/>
          <w:szCs w:val="22"/>
          <w:lang w:val="de-DE"/>
        </w:rPr>
      </w:pPr>
    </w:p>
    <w:sectPr w:rsidR="0081675B" w:rsidRPr="0094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C9"/>
    <w:rsid w:val="00770507"/>
    <w:rsid w:val="0081675B"/>
    <w:rsid w:val="00945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E6E9D-7C4D-4FD6-ACF6-598C401B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C9"/>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2017-06-06T08:00:00Z</dcterms:created>
  <dcterms:modified xsi:type="dcterms:W3CDTF">2017-06-06T08:02:00Z</dcterms:modified>
</cp:coreProperties>
</file>